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v:background id="_x0000_s1025" o:bwmode="white" o:targetscreensize="1024,768" filled="t" fillcolor="#ffffff"/>
  </w:background>
  <w:body>
    <w:p>
      <w:pPr>
        <w:pStyle w:val="normal"/>
        <w:jc w:val="center"/>
        <w:rPr>
          <w:sz w:val="40"/>
          <w:szCs w:val="40"/>
        </w:rPr>
      </w:pPr>
      <w:r>
        <w:rPr>
          <w:sz w:val="40"/>
          <w:szCs w:val="40"/>
        </w:rPr>
        <w:t xml:space="preserve">      Practical Beekeeping 2023               </w:t>
      </w:r>
    </w:p>
    <w:p>
      <w:pPr>
        <w:pStyle w:val="normal"/>
        <w:jc w:val="both"/>
        <w:rPr>
          <w:sz w:val="32"/>
          <w:szCs w:val="32"/>
        </w:rPr>
      </w:pPr>
      <w:r>
        <w:rPr>
          <w:sz w:val="40"/>
          <w:szCs w:val="40"/>
        </w:rPr>
        <w:t>W</w:t>
      </w:r>
      <w:r>
        <w:rPr>
          <w:sz w:val="32"/>
          <w:szCs w:val="32"/>
        </w:rPr>
        <w:t>ant to learn to keep honeybees? Want to learn how to evaluate information and the beehive? Want to get good and complete information for our area?</w:t>
      </w:r>
    </w:p>
    <w:p>
      <w:pPr>
        <w:pStyle w:val="normal"/>
        <w:jc w:val="both"/>
        <w:rPr>
          <w:sz w:val="32"/>
          <w:szCs w:val="32"/>
        </w:rPr>
      </w:pPr>
      <w:r>
        <w:rPr>
          <w:noProof/>
          <w:sz w:val="28"/>
          <w:szCs w:val="28"/>
        </w:rPr>
        <mc:AlternateContent>
          <mc:Choice Requires="wps">
            <w:drawing>
              <wp:anchor distT="0" distB="0" distL="114300" distR="114300" behindDoc="0" locked="0" layoutInCell="1" simplePos="0" relativeHeight="251658241" allowOverlap="1" hidden="0">
                <wp:simplePos x="0" y="0"/>
                <wp:positionH relativeFrom="column">
                  <wp:posOffset>4819650</wp:posOffset>
                </wp:positionH>
                <wp:positionV relativeFrom="paragraph">
                  <wp:posOffset>2028825</wp:posOffset>
                </wp:positionV>
                <wp:extent cx="1905000" cy="1714500"/>
                <wp:effectExtent l="0" t="0" r="0" b="0"/>
                <wp:wrapNone/>
                <wp:docPr id="1026" name="shape1026" hidden="0"/>
                <wp:cNvGraphicFramePr/>
                <a:graphic xmlns:a="http://schemas.openxmlformats.org/drawingml/2006/main">
                  <a:graphicData uri="http://schemas.microsoft.com/office/word/2010/wordprocessingShape">
                    <wps:wsp>
                      <wps:cNvSpPr>
                        <a:spLocks noRot="1"/>
                      </wps:cNvSpPr>
                      <wps:spPr>
                        <a:xfrm>
                          <a:off x="0" y="0"/>
                          <a:ext cx="1905000" cy="1714500"/>
                        </a:xfrm>
                        <a:prstGeom prst="rect">
                          <a:avLst xmlns="http://schemas.openxmlformats.org/drawingml/2006/main"/>
                        </a:prstGeom>
                        <a:noFill/>
                        <a:ln>
                          <a:noFill/>
                          <a:miter lim="524288"/>
                        </a:ln>
                      </wps:spPr>
                      <wps:txbx>
                        <w:txbxContent>
                          <w:p>
                            <w:pPr>
                              <w:pStyle w:val="normal"/>
                              <w:rPr/>
                            </w:pPr>
                            <w:r>
                              <w:rPr/>
                              <w:drawing>
                                <wp:inline distT="0" distB="0" distL="180" distR="180">
                                  <wp:extent cx="1435735" cy="1553845"/>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435735" cy="1553845"/>
                                          </a:xfrm>
                                          <a:prstGeom prst="rect"/>
                                          <a:noFill/>
                                          <a:ln>
                                            <a:noFill/>
                                            <a:miter lim="524288"/>
                                          </a:ln>
                                        </pic:spPr>
                                      </pic:pic>
                                    </a:graphicData>
                                  </a:graphic>
                                </wp:inline>
                              </w:drawing>
                            </w:r>
                          </w:p>
                        </w:txbxContent>
                      </wps:txbx>
                      <wps:bodyPr rot="0" vert="horz" wrap="square" lIns="91440" tIns="45720" rIns="91440" bIns="45720" anchor="t" upright="1">
                        <a:noAutofit/>
                      </wps:bodyPr>
                    </wps:wsp>
                  </a:graphicData>
                </a:graphic>
              </wp:anchor>
            </w:drawing>
          </mc:Choice>
          <mc:Fallback>
            <w:pict>
              <v:shapetype coordsize="21600, 21600" path="m0,0l21600,0,21600,21600,0,21600xe"/>
              <v:shape id="1026" o:spt="202" style="position:absolute;margin-left:379.5pt;margin-top:159.75pt;width:150pt;height:135pt;mso-wrap-style:infront;mso-position-horizontal-relative:column;mso-position-vertical-relative:line;v-text-anchor:top;z-index:251658241" coordsize="21600, 21600" o:allowincell="t" filled="f" fillcolor="#ffffff" stroked="f">
                <v:textbox inset="2.5mm,1.3mm,2.5mm,1.3mm">
                  <w:txbxContent>
                    <w:p>
                      <w:pPr>
                        <w:pStyle w:val="normal"/>
                        <w:rPr/>
                      </w:pPr>
                      <w:r>
                        <w:rPr/>
                        <w:drawing>
                          <wp:inline distT="0" distB="0" distL="180" distR="180">
                            <wp:extent cx="1435735" cy="1553845"/>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435735" cy="1553845"/>
                                    </a:xfrm>
                                    <a:prstGeom prst="rect"/>
                                    <a:noFill/>
                                    <a:ln>
                                      <a:noFill/>
                                      <a:miter lim="524288"/>
                                    </a:ln>
                                  </pic:spPr>
                                </pic:pic>
                              </a:graphicData>
                            </a:graphic>
                          </wp:inline>
                        </w:drawing>
                      </w:r>
                    </w:p>
                  </w:txbxContent>
                </v:textbox>
                <v:stroke/>
              </v:shape>
            </w:pict>
          </mc:Fallback>
        </mc:AlternateContent>
      </w:r>
      <w:r>
        <w:rPr>
          <w:sz w:val="32"/>
          <w:szCs w:val="32"/>
        </w:rPr>
        <w:t>The Cherokee Beekeepers Club (CBC) and local beekeepers (Jason Segers, and BJ Weeks) are hosting a 5-week course on beekeeping for beginning beekeepers. The course will cover getting started, building equipment, understanding bee pests, medications, strategies for keeping bees, producing, and extracting honey. A strong emphasis will be on understanding the bees and processes involved. The class will finish with a daytime hands-on workshop in the bees. This is a class for beginners who wish to understand and start keeping honeybees. The class is an annual event started in 1997. Understanding the motivations of the bees enables us to continue learning and effectively work with the bees. Package bees can be ordered during class for spring 2023.</w:t>
      </w:r>
    </w:p>
    <w:p>
      <w:pPr>
        <w:pStyle w:val="normal"/>
        <w:ind w:left="1440" w:hanging="1440"/>
        <w:rPr>
          <w:sz w:val="28"/>
          <w:szCs w:val="28"/>
        </w:rPr>
      </w:pPr>
      <w:r>
        <w:rPr>
          <w:sz w:val="28"/>
          <w:szCs w:val="28"/>
        </w:rPr>
        <w:t xml:space="preserve">Place: </w:t>
      </w:r>
      <w:r>
        <w:rPr>
          <w:sz w:val="28"/>
          <w:szCs w:val="28"/>
        </w:rPr>
        <w:tab/>
      </w:r>
      <w:r>
        <w:rPr>
          <w:sz w:val="28"/>
          <w:szCs w:val="28"/>
        </w:rPr>
        <w:t>Pickens County UGA Extension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w:t>
      </w:r>
    </w:p>
    <w:p>
      <w:pPr>
        <w:pStyle w:val="normal"/>
        <w:ind w:left="1440" w:hanging="1440"/>
        <w:rPr>
          <w:color w:val="1F3864"/>
          <w:sz w:val="28"/>
          <w:szCs w:val="28"/>
        </w:rPr>
      </w:pPr>
      <w:r>
        <w:rPr>
          <w:sz w:val="28"/>
          <w:szCs w:val="28"/>
        </w:rPr>
        <w:tab/>
      </w:r>
      <w:r>
        <w:rPr>
          <w:color w:val="1F3864"/>
          <w:sz w:val="28"/>
          <w:szCs w:val="28"/>
        </w:rPr>
        <w:t>68 D. B. Carroll St.</w:t>
      </w:r>
    </w:p>
    <w:p>
      <w:pPr>
        <w:pStyle w:val="normal"/>
        <w:rPr>
          <w:color w:val="1F3864"/>
          <w:sz w:val="28"/>
          <w:szCs w:val="28"/>
        </w:rPr>
      </w:pPr>
      <w:r>
        <w:rPr>
          <w:color w:val="1F3864"/>
          <w:sz w:val="28"/>
          <w:szCs w:val="28"/>
        </w:rPr>
        <w:tab/>
      </w:r>
      <w:r>
        <w:rPr>
          <w:color w:val="1F3864"/>
          <w:sz w:val="28"/>
          <w:szCs w:val="28"/>
        </w:rPr>
        <w:t xml:space="preserve">    </w:t>
      </w:r>
      <w:r>
        <w:rPr>
          <w:color w:val="1F3864"/>
          <w:sz w:val="28"/>
          <w:szCs w:val="28"/>
        </w:rPr>
        <w:tab/>
      </w:r>
      <w:r>
        <w:rPr>
          <w:color w:val="1F3864"/>
          <w:sz w:val="28"/>
          <w:szCs w:val="28"/>
        </w:rPr>
        <w:t>Jasper, GA 30143</w:t>
      </w:r>
    </w:p>
    <w:p>
      <w:pPr>
        <w:pStyle w:val="normal"/>
        <w:ind w:left="1440" w:hanging="1440"/>
        <w:rPr>
          <w:b/>
          <w:bCs/>
          <w:sz w:val="28"/>
          <w:szCs w:val="28"/>
        </w:rPr>
      </w:pPr>
      <w:r>
        <w:rPr>
          <w:sz w:val="28"/>
          <w:szCs w:val="28"/>
        </w:rPr>
        <w:t xml:space="preserve">Date: </w:t>
      </w:r>
      <w:r>
        <w:rPr>
          <w:sz w:val="28"/>
          <w:szCs w:val="28"/>
        </w:rPr>
        <w:tab/>
      </w:r>
      <w:r>
        <w:rPr>
          <w:b/>
          <w:bCs/>
          <w:sz w:val="28"/>
          <w:szCs w:val="28"/>
        </w:rPr>
        <w:t>January 3-January 31, 2023</w:t>
      </w:r>
    </w:p>
    <w:p>
      <w:pPr>
        <w:pStyle w:val="normal"/>
        <w:rPr>
          <w:sz w:val="28"/>
          <w:szCs w:val="28"/>
        </w:rPr>
      </w:pPr>
      <w:r>
        <w:rPr>
          <w:sz w:val="28"/>
          <w:szCs w:val="28"/>
        </w:rPr>
        <w:t xml:space="preserve">Time: </w:t>
      </w:r>
      <w:r>
        <w:rPr>
          <w:sz w:val="28"/>
          <w:szCs w:val="28"/>
        </w:rPr>
        <w:tab/>
      </w:r>
      <w:r>
        <w:rPr>
          <w:b/>
          <w:bCs/>
          <w:sz w:val="28"/>
          <w:szCs w:val="28"/>
        </w:rPr>
        <w:t>Tuesdays, 6:30-9:00pm</w:t>
      </w:r>
    </w:p>
    <w:p>
      <w:pPr>
        <w:pStyle w:val="normal"/>
        <w:rPr>
          <w:sz w:val="28"/>
          <w:szCs w:val="28"/>
        </w:rPr>
      </w:pPr>
      <w:r>
        <w:rPr>
          <w:sz w:val="28"/>
          <w:szCs w:val="28"/>
        </w:rPr>
        <w:t xml:space="preserve">Cost: </w:t>
      </w:r>
      <w:r>
        <w:rPr>
          <w:sz w:val="28"/>
          <w:szCs w:val="28"/>
        </w:rPr>
        <w:tab/>
      </w:r>
      <w:r>
        <w:rPr>
          <w:sz w:val="28"/>
          <w:szCs w:val="28"/>
        </w:rPr>
        <w:tab/>
      </w:r>
      <w:r>
        <w:rPr>
          <w:sz w:val="28"/>
          <w:szCs w:val="28"/>
        </w:rPr>
        <w:t>Fee for virtual and in-person is the same.</w:t>
      </w:r>
    </w:p>
    <w:p>
      <w:pPr>
        <w:pStyle w:val="normal"/>
        <w:ind w:left="720" w:firstLine="720"/>
        <w:rPr>
          <w:sz w:val="28"/>
          <w:szCs w:val="28"/>
        </w:rPr>
      </w:pPr>
      <w:r>
        <w:rPr>
          <w:sz w:val="28"/>
          <w:szCs w:val="28"/>
        </w:rPr>
        <w:t>$75 - Add $25 for spouse or child (</w:t>
      </w:r>
      <w:r>
        <w:rPr/>
        <w:t>non-beekeeper &amp; same household</w:t>
      </w:r>
      <w:r>
        <w:rPr>
          <w:sz w:val="28"/>
          <w:szCs w:val="28"/>
        </w:rPr>
        <w:t>)</w:t>
      </w:r>
    </w:p>
    <w:p>
      <w:pPr>
        <w:pStyle w:val="normal"/>
        <w:rPr>
          <w:sz w:val="22"/>
          <w:szCs w:val="22"/>
        </w:rPr>
      </w:pPr>
      <w:r>
        <w:rPr>
          <w:sz w:val="28"/>
          <w:szCs w:val="28"/>
        </w:rPr>
        <w:tab/>
      </w:r>
      <w:r>
        <w:rPr>
          <w:sz w:val="28"/>
          <w:szCs w:val="28"/>
        </w:rPr>
        <w:tab/>
      </w:r>
      <w:r>
        <w:rPr>
          <w:sz w:val="28"/>
          <w:szCs w:val="28"/>
        </w:rPr>
        <w:t xml:space="preserve">$45 - 2022 CBC member keeping bees in 2022 </w:t>
      </w:r>
      <w:r>
        <w:rPr>
          <w:sz w:val="20"/>
          <w:szCs w:val="20"/>
        </w:rPr>
        <w:t xml:space="preserve">(2023 </w:t>
      </w:r>
      <w:r>
        <w:rPr>
          <w:sz w:val="22"/>
          <w:szCs w:val="22"/>
        </w:rPr>
        <w:t>renewal required)</w:t>
      </w:r>
    </w:p>
    <w:p>
      <w:pPr>
        <w:pStyle w:val="normal"/>
        <w:rPr>
          <w:sz w:val="28"/>
          <w:szCs w:val="28"/>
        </w:rPr>
      </w:pPr>
      <w:r>
        <w:rPr>
          <w:sz w:val="22"/>
          <w:szCs w:val="22"/>
        </w:rPr>
        <w:tab/>
      </w:r>
      <w:r>
        <w:rPr>
          <w:sz w:val="22"/>
          <w:szCs w:val="22"/>
        </w:rPr>
        <w:tab/>
      </w:r>
      <w:r>
        <w:rPr>
          <w:sz w:val="28"/>
          <w:szCs w:val="28"/>
        </w:rPr>
        <w:t>$20 – Student registered as a group</w:t>
      </w:r>
    </w:p>
    <w:p>
      <w:pPr>
        <w:pStyle w:val="normal"/>
        <w:jc w:val="center"/>
        <w:rPr>
          <w:sz w:val="28"/>
          <w:szCs w:val="28"/>
        </w:rPr>
      </w:pPr>
      <w:r>
        <w:rPr>
          <w:sz w:val="28"/>
          <w:szCs w:val="28"/>
        </w:rPr>
        <w:t xml:space="preserve">Instructors: </w:t>
      </w:r>
      <w:r>
        <w:rPr>
          <w:sz w:val="28"/>
          <w:szCs w:val="28"/>
        </w:rPr>
        <w:tab/>
      </w:r>
      <w:r>
        <w:rPr>
          <w:sz w:val="28"/>
          <w:szCs w:val="28"/>
        </w:rPr>
        <w:t>BJ Weeks and Jason Segers</w:t>
      </w:r>
    </w:p>
    <w:p>
      <w:pPr>
        <w:pStyle w:val="normal"/>
        <w:jc w:val="center"/>
        <w:rPr>
          <w:sz w:val="28"/>
          <w:szCs w:val="28"/>
        </w:rPr>
      </w:pPr>
      <w:r>
        <w:rPr>
          <w:sz w:val="28"/>
          <w:szCs w:val="28"/>
        </w:rPr>
        <w:fldChar w:fldCharType="begin"/>
      </w:r>
      <w:r>
        <w:rPr>
          <w:sz w:val="28"/>
          <w:szCs w:val="28"/>
        </w:rPr>
        <w:instrText xml:space="preserve"> HYPERLINK "mailto:weeksworks@gmail.com" </w:instrText>
      </w:r>
      <w:r>
        <w:rPr>
          <w:sz w:val="28"/>
          <w:szCs w:val="28"/>
        </w:rPr>
        <w:fldChar w:fldCharType="separate"/>
      </w:r>
      <w:r>
        <w:rPr>
          <w:rStyle w:val="Hyperlink"/>
          <w:sz w:val="28"/>
          <w:szCs w:val="28"/>
        </w:rPr>
        <w:t>weeksworks@gmail.com</w:t>
      </w:r>
      <w:r>
        <w:rPr>
          <w:sz w:val="28"/>
          <w:szCs w:val="28"/>
        </w:rPr>
        <w:fldChar w:fldCharType="end"/>
      </w:r>
      <w:r>
        <w:rPr>
          <w:sz w:val="28"/>
          <w:szCs w:val="28"/>
        </w:rPr>
        <w:t xml:space="preserve"> weeksworks.net  </w:t>
      </w:r>
    </w:p>
    <w:p>
      <w:pPr>
        <w:pStyle w:val="normal"/>
        <w:jc w:val="center"/>
        <w:rPr>
          <w:sz w:val="22"/>
          <w:szCs w:val="22"/>
        </w:rPr>
      </w:pPr>
      <w:r>
        <w:rPr>
          <w:sz w:val="22"/>
          <w:szCs w:val="22"/>
        </w:rPr>
        <w:t>Fill out and return the following to register-</w:t>
      </w:r>
      <w:r>
        <w:rPr>
          <w:b/>
          <w:bCs/>
          <w:sz w:val="22"/>
          <w:szCs w:val="22"/>
        </w:rPr>
        <w:t>Maximum of 20 in-person participants</w:t>
      </w:r>
    </w:p>
    <w:p>
      <w:pPr>
        <w:pStyle w:val="normal"/>
        <w:jc w:val="center"/>
        <w:rPr>
          <w:sz w:val="22"/>
          <w:szCs w:val="22"/>
        </w:rPr>
      </w:pPr>
      <w:r>
        <w:rPr>
          <w:sz w:val="22"/>
          <w:szCs w:val="22"/>
        </w:rPr>
        <w:t xml:space="preserve"> (Donation to 4-H (camp scholarship) will be made from class fees.)</w:t>
      </w:r>
    </w:p>
    <w:p>
      <w:pPr>
        <w:pStyle w:val="normal"/>
        <w:jc w:val="center"/>
        <w:pBdr>
          <w:top w:val="thinThickThinSmallGap" w:sz="24" w:space="1" w:color="auto"/>
        </w:pBdr>
        <w:rPr>
          <w:sz w:val="22"/>
          <w:szCs w:val="22"/>
        </w:rPr>
      </w:pPr>
    </w:p>
    <w:p>
      <w:pPr>
        <w:pStyle w:val="normal"/>
        <w:jc w:val="center"/>
        <w:pBdr>
          <w:top w:val="thinThickThinSmallGap" w:sz="24" w:space="1" w:color="auto"/>
        </w:pBdr>
        <w:rPr>
          <w:sz w:val="22"/>
          <w:szCs w:val="22"/>
        </w:rPr>
      </w:pPr>
      <w:r>
        <w:rPr>
          <w:sz w:val="22"/>
          <w:szCs w:val="22"/>
        </w:rPr>
        <w:t>Registration Form</w:t>
      </w:r>
    </w:p>
    <w:p>
      <w:pPr>
        <w:pStyle w:val="normal"/>
        <w:pBdr>
          <w:top w:val="thinThickThinSmallGap" w:sz="24" w:space="1" w:color="auto"/>
        </w:pBdr>
        <w:rPr>
          <w:sz w:val="22"/>
          <w:szCs w:val="22"/>
        </w:rPr>
      </w:pPr>
      <w:r>
        <w:rPr>
          <w:sz w:val="22"/>
          <w:szCs w:val="22"/>
        </w:rPr>
        <w:t>Attend In Person ______</w:t>
      </w:r>
      <w:r>
        <w:rPr>
          <w:sz w:val="22"/>
          <w:szCs w:val="22"/>
        </w:rPr>
        <w:tab/>
      </w:r>
      <w:r>
        <w:rPr>
          <w:sz w:val="22"/>
          <w:szCs w:val="22"/>
        </w:rPr>
        <w:tab/>
      </w:r>
      <w:r>
        <w:rPr>
          <w:sz w:val="22"/>
          <w:szCs w:val="22"/>
        </w:rPr>
        <w:tab/>
      </w:r>
      <w:r>
        <w:rPr>
          <w:sz w:val="22"/>
          <w:szCs w:val="22"/>
        </w:rPr>
        <w:t xml:space="preserve"> Practical Beekeeping</w:t>
      </w:r>
    </w:p>
    <w:p>
      <w:pPr>
        <w:pStyle w:val="normal"/>
        <w:pBdr>
          <w:top w:val="thinThickThinSmallGap" w:sz="24" w:space="1" w:color="auto"/>
        </w:pBdr>
        <w:rPr>
          <w:sz w:val="22"/>
          <w:szCs w:val="22"/>
        </w:rPr>
      </w:pPr>
      <w:r>
        <w:rPr>
          <w:sz w:val="22"/>
          <w:szCs w:val="22"/>
        </w:rPr>
        <w:t>Attend Virtual ________</w:t>
      </w:r>
      <w:r>
        <w:rPr>
          <w:sz w:val="22"/>
          <w:szCs w:val="22"/>
        </w:rPr>
        <w:tab/>
      </w:r>
      <w:r>
        <w:rPr>
          <w:sz w:val="22"/>
          <w:szCs w:val="22"/>
        </w:rPr>
        <w:tab/>
      </w:r>
      <w:r>
        <w:rPr>
          <w:sz w:val="22"/>
          <w:szCs w:val="22"/>
        </w:rPr>
        <w:t xml:space="preserve">         January 3-January 31, 2023</w:t>
      </w:r>
    </w:p>
    <w:p>
      <w:pPr>
        <w:pStyle w:val="normal"/>
        <w:jc w:val="center"/>
        <w:pBdr>
          <w:top w:val="thinThickThinSmallGap" w:sz="24" w:space="1" w:color="auto"/>
        </w:pBdr>
        <w:rPr>
          <w:u w:val="single" w:color="auto"/>
        </w:rPr>
      </w:pPr>
      <w:r>
        <w:rPr>
          <w:sz w:val="22"/>
          <w:szCs w:val="22"/>
        </w:rPr>
        <w:t>Tuesdays - 6:30-9:00pm</w:t>
      </w:r>
    </w:p>
    <w:p>
      <w:pPr>
        <w:pStyle w:val="normal"/>
        <w:jc w:val="center"/>
        <w:rPr/>
      </w:pPr>
    </w:p>
    <w:p>
      <w:pPr>
        <w:pStyle w:val="Title"/>
        <w:jc w:val="both"/>
        <w:rPr>
          <w:b w:val="0"/>
          <w:bCs w:val="0"/>
          <w:sz w:val="20"/>
          <w:u w:val="none" w:color="auto"/>
        </w:rPr>
      </w:pPr>
      <w:r>
        <w:rPr>
          <w:b w:val="0"/>
          <w:bCs w:val="0"/>
          <w:sz w:val="20"/>
          <w:u w:val="none" w:color="auto"/>
        </w:rPr>
        <w:t>NAME(s) ____________________________________email_____________________</w:t>
      </w:r>
    </w:p>
    <w:p>
      <w:pPr>
        <w:pStyle w:val="Title"/>
        <w:jc w:val="both"/>
        <w:rPr>
          <w:b w:val="0"/>
          <w:bCs w:val="0"/>
          <w:sz w:val="20"/>
          <w:u w:val="none" w:color="auto"/>
        </w:rPr>
      </w:pPr>
    </w:p>
    <w:p>
      <w:pPr>
        <w:pStyle w:val="Title"/>
        <w:jc w:val="both"/>
        <w:rPr>
          <w:b w:val="0"/>
          <w:bCs w:val="0"/>
          <w:sz w:val="20"/>
          <w:u w:val="none" w:color="auto"/>
        </w:rPr>
      </w:pPr>
      <w:r>
        <w:rPr>
          <w:b w:val="0"/>
          <w:bCs w:val="0"/>
          <w:sz w:val="20"/>
          <w:u w:val="none" w:color="auto"/>
        </w:rPr>
        <w:t>ADDRESS_______________________________CITY___________________________</w:t>
      </w:r>
    </w:p>
    <w:p>
      <w:pPr>
        <w:pStyle w:val="Title"/>
        <w:jc w:val="both"/>
        <w:rPr>
          <w:b w:val="0"/>
          <w:bCs w:val="0"/>
          <w:sz w:val="20"/>
          <w:u w:val="none" w:color="auto"/>
        </w:rPr>
      </w:pPr>
    </w:p>
    <w:p>
      <w:pPr>
        <w:pStyle w:val="Title"/>
        <w:jc w:val="both"/>
        <w:rPr>
          <w:b w:val="0"/>
          <w:bCs w:val="0"/>
          <w:sz w:val="20"/>
          <w:u w:val="none" w:color="auto"/>
        </w:rPr>
      </w:pPr>
      <w:r>
        <w:rPr>
          <w:b w:val="0"/>
          <w:bCs w:val="0"/>
          <w:sz w:val="20"/>
          <w:u w:val="none" w:color="auto"/>
        </w:rPr>
        <w:t>STATE______ ZIP________Home Phone ___________Cell Phone________</w:t>
      </w:r>
      <w:r>
        <w:rPr>
          <w:b w:val="0"/>
          <w:bCs w:val="0"/>
          <w:sz w:val="20"/>
          <w:u w:val="none" w:color="auto"/>
        </w:rPr>
        <w:softHyphen/>
      </w:r>
      <w:r>
        <w:rPr>
          <w:b w:val="0"/>
          <w:bCs w:val="0"/>
          <w:sz w:val="20"/>
          <w:u w:val="none" w:color="auto"/>
        </w:rPr>
        <w:softHyphen/>
      </w:r>
      <w:r>
        <w:rPr>
          <w:b w:val="0"/>
          <w:bCs w:val="0"/>
          <w:sz w:val="20"/>
          <w:u w:val="none" w:color="auto"/>
        </w:rPr>
        <w:softHyphen/>
      </w:r>
      <w:r>
        <w:rPr>
          <w:b w:val="0"/>
          <w:bCs w:val="0"/>
          <w:sz w:val="20"/>
          <w:u w:val="none" w:color="auto"/>
        </w:rPr>
        <w:softHyphen/>
      </w:r>
      <w:r>
        <w:rPr>
          <w:b w:val="0"/>
          <w:bCs w:val="0"/>
          <w:sz w:val="20"/>
          <w:u w:val="none" w:color="auto"/>
        </w:rPr>
        <w:t>____ Fee Included $ ____</w:t>
      </w:r>
    </w:p>
    <w:p>
      <w:pPr>
        <w:pStyle w:val="Title"/>
        <w:jc w:val="both"/>
        <w:rPr>
          <w:b w:val="0"/>
          <w:bCs w:val="0"/>
          <w:sz w:val="16"/>
          <w:szCs w:val="16"/>
          <w:u w:val="none" w:color="auto"/>
        </w:rPr>
      </w:pPr>
      <w:r>
        <w:rPr>
          <w:b w:val="0"/>
          <w:bCs w:val="0"/>
          <w:sz w:val="20"/>
          <w:u w:val="none" w:color="auto"/>
        </w:rPr>
        <w:tab/>
      </w:r>
      <w:r>
        <w:rPr>
          <w:b w:val="0"/>
          <w:bCs w:val="0"/>
          <w:sz w:val="20"/>
          <w:u w:val="none" w:color="auto"/>
        </w:rPr>
        <w:tab/>
      </w:r>
      <w:r>
        <w:rPr>
          <w:b w:val="0"/>
          <w:bCs w:val="0"/>
          <w:sz w:val="20"/>
          <w:u w:val="none" w:color="auto"/>
        </w:rPr>
        <w:tab/>
      </w:r>
      <w:r>
        <w:rPr>
          <w:b w:val="0"/>
          <w:bCs w:val="0"/>
          <w:sz w:val="20"/>
          <w:u w:val="none" w:color="auto"/>
        </w:rPr>
        <w:tab/>
      </w:r>
      <w:r>
        <w:rPr>
          <w:b w:val="0"/>
          <w:bCs w:val="0"/>
          <w:sz w:val="20"/>
          <w:u w:val="none" w:color="auto"/>
        </w:rPr>
        <w:tab/>
      </w:r>
      <w:r>
        <w:rPr>
          <w:b w:val="0"/>
          <w:bCs w:val="0"/>
          <w:sz w:val="20"/>
          <w:u w:val="none" w:color="auto"/>
        </w:rPr>
        <w:tab/>
      </w:r>
      <w:r>
        <w:rPr>
          <w:b w:val="0"/>
          <w:bCs w:val="0"/>
          <w:sz w:val="20"/>
          <w:u w:val="none" w:color="auto"/>
        </w:rPr>
        <w:tab/>
      </w:r>
      <w:r>
        <w:rPr>
          <w:b w:val="0"/>
          <w:bCs w:val="0"/>
          <w:sz w:val="20"/>
          <w:u w:val="none" w:color="auto"/>
        </w:rPr>
        <w:tab/>
      </w:r>
      <w:r>
        <w:rPr>
          <w:b w:val="0"/>
          <w:bCs w:val="0"/>
          <w:sz w:val="20"/>
          <w:u w:val="none" w:color="auto"/>
        </w:rPr>
        <w:tab/>
      </w:r>
      <w:r>
        <w:rPr>
          <w:b w:val="0"/>
          <w:bCs w:val="0"/>
          <w:sz w:val="20"/>
          <w:u w:val="none" w:color="auto"/>
        </w:rPr>
        <w:t xml:space="preserve">       </w:t>
      </w:r>
      <w:r>
        <w:rPr>
          <w:b w:val="0"/>
          <w:bCs w:val="0"/>
          <w:sz w:val="16"/>
          <w:szCs w:val="16"/>
          <w:u w:val="none" w:color="auto"/>
        </w:rPr>
        <w:t>(Make payable to Weeks Works)</w:t>
      </w:r>
    </w:p>
    <w:p>
      <w:pPr>
        <w:pStyle w:val="Title"/>
        <w:jc w:val="left"/>
        <w:rPr>
          <w:b w:val="0"/>
          <w:bCs w:val="0"/>
          <w:sz w:val="16"/>
          <w:szCs w:val="16"/>
          <w:u w:val="none" w:color="auto"/>
        </w:rPr>
      </w:pPr>
    </w:p>
    <w:p>
      <w:pPr>
        <w:pStyle w:val="Title"/>
        <w:jc w:val="left"/>
        <w:rPr>
          <w:b w:val="0"/>
          <w:bCs w:val="0"/>
          <w:sz w:val="20"/>
          <w:u w:val="none" w:color="auto"/>
        </w:rPr>
      </w:pPr>
      <w:r>
        <w:rPr>
          <w:b w:val="0"/>
          <w:bCs w:val="0"/>
          <w:sz w:val="20"/>
          <w:u w:val="none" w:color="auto"/>
        </w:rPr>
        <w:t>*Please describe the extent of any previous experience with managed honeybees.</w:t>
      </w:r>
    </w:p>
    <w:p>
      <w:pPr>
        <w:pStyle w:val="Title"/>
        <w:jc w:val="left"/>
        <w:rPr>
          <w:b w:val="0"/>
          <w:bCs w:val="0"/>
          <w:sz w:val="20"/>
          <w:u w:val="none" w:color="auto"/>
        </w:rPr>
      </w:pPr>
    </w:p>
    <w:p>
      <w:pPr>
        <w:pStyle w:val="Title"/>
        <w:rPr>
          <w:b w:val="0"/>
          <w:bCs w:val="0"/>
          <w:sz w:val="20"/>
          <w:u w:val="none" w:color="auto"/>
        </w:rPr>
      </w:pPr>
      <w:r>
        <w:rPr>
          <w:sz w:val="20"/>
          <w:u w:val="none" w:color="auto"/>
        </w:rPr>
        <w:t>PLEASE MAIL TO:</w:t>
      </w:r>
      <w:r>
        <w:rPr>
          <w:b w:val="0"/>
          <w:bCs w:val="0"/>
          <w:sz w:val="20"/>
          <w:u w:val="none" w:color="auto"/>
        </w:rPr>
        <w:t xml:space="preserve"> </w:t>
      </w:r>
    </w:p>
    <w:p>
      <w:pPr>
        <w:pStyle w:val="Title"/>
        <w:rPr>
          <w:b w:val="0"/>
          <w:bCs w:val="0"/>
          <w:sz w:val="20"/>
          <w:u w:val="none" w:color="auto"/>
        </w:rPr>
      </w:pPr>
      <w:r>
        <w:rPr>
          <w:b w:val="0"/>
          <w:bCs w:val="0"/>
          <w:sz w:val="20"/>
          <w:u w:val="none" w:color="auto"/>
        </w:rPr>
        <w:t>BJ Weeks</w:t>
      </w:r>
    </w:p>
    <w:p>
      <w:pPr>
        <w:pStyle w:val="Title"/>
        <w:ind w:left="2880" w:firstLine="720"/>
        <w:jc w:val="left"/>
        <w:rPr>
          <w:b w:val="0"/>
          <w:bCs w:val="0"/>
          <w:sz w:val="20"/>
          <w:u w:val="none" w:color="auto"/>
        </w:rPr>
      </w:pPr>
      <w:r>
        <w:rPr>
          <w:b w:val="0"/>
          <w:bCs w:val="0"/>
          <w:sz w:val="20"/>
          <w:u w:val="none" w:color="auto"/>
        </w:rPr>
        <w:t xml:space="preserve">       </w:t>
      </w:r>
      <w:r>
        <w:rPr>
          <w:b w:val="0"/>
          <w:bCs w:val="0"/>
          <w:sz w:val="20"/>
          <w:u w:val="none" w:color="auto"/>
        </w:rPr>
        <w:tab/>
      </w:r>
      <w:r>
        <w:rPr>
          <w:b w:val="0"/>
          <w:bCs w:val="0"/>
          <w:sz w:val="20"/>
          <w:u w:val="none" w:color="auto"/>
        </w:rPr>
        <w:t xml:space="preserve"> 325 Roy Haynes Drive</w:t>
      </w:r>
    </w:p>
    <w:p>
      <w:pPr>
        <w:pStyle w:val="Title"/>
        <w:rPr>
          <w:b w:val="0"/>
          <w:bCs w:val="0"/>
          <w:sz w:val="20"/>
          <w:u w:val="none" w:color="auto"/>
        </w:rPr>
      </w:pPr>
      <w:r>
        <w:rPr>
          <w:b w:val="0"/>
          <w:bCs w:val="0"/>
          <w:sz w:val="20"/>
          <w:u w:val="none" w:color="auto"/>
        </w:rPr>
        <w:t>Ball Ground, GA 30107</w:t>
      </w:r>
    </w:p>
    <w:p>
      <w:pPr>
        <w:pStyle w:val="Title"/>
        <w:rPr>
          <w:sz w:val="20"/>
          <w:u w:val="none" w:color="auto"/>
        </w:rPr>
      </w:pPr>
    </w:p>
    <w:p>
      <w:pPr>
        <w:pStyle w:val="Title"/>
        <w:rPr>
          <w:b w:val="0"/>
          <w:bCs w:val="0"/>
          <w:sz w:val="20"/>
          <w:u w:val="none" w:color="auto"/>
        </w:rPr>
      </w:pPr>
      <w:r>
        <w:rPr>
          <w:sz w:val="20"/>
          <w:u w:val="none" w:color="auto"/>
        </w:rPr>
        <w:t>FOR MORE INFORMATION CALL</w:t>
      </w:r>
      <w:r>
        <w:rPr>
          <w:b w:val="0"/>
          <w:bCs w:val="0"/>
          <w:sz w:val="20"/>
          <w:u w:val="none" w:color="auto"/>
        </w:rPr>
        <w:t xml:space="preserve">: </w:t>
      </w:r>
    </w:p>
    <w:p>
      <w:pPr>
        <w:pStyle w:val="Title"/>
        <w:rPr>
          <w:b w:val="0"/>
          <w:bCs w:val="0"/>
          <w:sz w:val="20"/>
          <w:u w:val="none" w:color="auto"/>
        </w:rPr>
      </w:pPr>
      <w:r>
        <w:rPr>
          <w:b w:val="0"/>
          <w:bCs w:val="0"/>
          <w:sz w:val="20"/>
          <w:u w:val="none" w:color="auto"/>
        </w:rPr>
        <w:t>BJ Weeks 770-855-1698  weeksworks@gmail.com  web:weeksworks.net</w:t>
      </w:r>
    </w:p>
    <w:sectPr>
      <w:pgSz w:w="12240" w:h="15840" w:code="1"/>
      <w:pgMar w:top="283" w:right="737" w:bottom="283" w:left="73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fals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bordersDontSurroundHeader/>
  <w:bordersDontSurroundFooter/>
  <w:proofState w:spelling="dirty" w:grammar="dirty"/>
  <w:defaultTabStop w:val="720"/>
  <w:hyphenationZone w:val="360"/>
  <w:doNotUseMarginsForDrawingGridOrigin/>
  <w:noPunctuationKerning/>
  <w:characterSpacingControl w:val="doNotCompress"/>
  <w:compat>
    <w:useWord2002TableStyleRules/>
    <w:growAutofi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en-US" w:eastAsia="en-US"/>
        <w:rFonts w:ascii="Times New Roman" w:eastAsia="Times New Roman" w:hAnsi="Times New Roman" w:cs="Times New Roman" w:hint="default"/>
      </w:rPr>
    </w:rPrDefault>
    <w:pPrDefault>
      <w:pPr/>
    </w:pPrDefault>
  </w:docDefaults>
  <w:style w:type="paragraph" w:default="1" w:styleId="normal">
    <w:name w:val="Normal"/>
    <w:next w:val="normal"/>
    <w:qFormat/>
    <w:pPr/>
    <w:rPr>
      <w:lang w:val="en-US" w:eastAsia="en-US" w:bidi="ar-SA"/>
      <w:sz w:val="24"/>
      <w:szCs w:val="24"/>
    </w:rPr>
  </w:style>
  <w:style w:type="character" w:default="1" w:styleId="defaultParagraphFont">
    <w:name w:val="Default Paragraph Font"/>
    <w:next w:val="defaultParagraphFont"/>
    <w:semiHidden/>
  </w:style>
  <w:style w:type="table" w:default="1" w:styleId="TableNormal">
    <w:name w:val="Normal Table"/>
    <w:next w:val="TableNormal"/>
    <w:semiHidden/>
    <w:pPr/>
    <w:tblPr>
      <w:tblInd w:w="0" w:type="dxa"/>
      <w:tblCellMar>
        <w:top w:w="0" w:type="dxa"/>
        <w:left w:w="108" w:type="dxa"/>
        <w:bottom w:w="0" w:type="dxa"/>
        <w:right w:w="108" w:type="dxa"/>
      </w:tblCellMar>
    </w:tblPr>
    <w:trPr/>
    <w:tcPr/>
  </w:style>
  <w:style w:type="numbering" w:default="1" w:styleId="12">
    <w:name w:val="No List"/>
    <w:next w:val="12"/>
    <w:semiHidden/>
    <w:pPr/>
  </w:style>
  <w:style w:type="paragraph" w:styleId="normal">
    <w:name w:val="Normal"/>
    <w:next w:val="normal"/>
    <w:qFormat/>
    <w:pPr/>
    <w:rPr>
      <w:lang w:val="en-US" w:eastAsia="en-US" w:bidi="ar-SA"/>
      <w:sz w:val="24"/>
      <w:szCs w:val="24"/>
    </w:rPr>
  </w:style>
  <w:style w:type="paragraph" w:styleId="Title">
    <w:name w:val="Title"/>
    <w:basedOn w:val="normal"/>
    <w:next w:val="Title"/>
    <w:qFormat/>
    <w:pPr>
      <w:jc w:val="center"/>
    </w:pPr>
    <w:rPr>
      <w:b/>
      <w:bCs/>
      <w:sz w:val="44"/>
      <w:u w:val="single" w:color="auto"/>
    </w:rPr>
  </w:style>
  <w:style w:type="character" w:styleId="Hyperlink">
    <w:name w:val="Hyperlink"/>
    <w:next w:val="Hyperlink"/>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Appalachian Technical College</dc:title>
  <dc:subject/>
  <dc:creator>akendall</dc:creator>
  <cp:keywords/>
  <dc:description/>
  <cp:lastModifiedBy>SM-N950U</cp:lastModifiedBy>
  <cp:revision>1</cp:revision>
  <dcterms:created xsi:type="dcterms:W3CDTF">2022-07-26T11:11:00Z</dcterms:created>
  <dcterms:modified xsi:type="dcterms:W3CDTF">2022-12-23T19:18:01Z</dcterms:modified>
  <cp:lastPrinted>2021-10-09T02:00:00Z</cp:lastPrinted>
  <cp:version>04.2000</cp:version>
</cp:coreProperties>
</file>